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46" w:rsidRPr="00C5440C" w:rsidRDefault="00597546" w:rsidP="00597546">
      <w:pPr>
        <w:rPr>
          <w:rFonts w:cs="Arial"/>
          <w:b/>
        </w:rPr>
      </w:pPr>
      <w:r w:rsidRPr="00C5440C">
        <w:rPr>
          <w:rFonts w:cs="Arial"/>
          <w:b/>
        </w:rPr>
        <w:t xml:space="preserve">Meeting of the Full Council – </w:t>
      </w:r>
      <w:r>
        <w:rPr>
          <w:rFonts w:cs="Arial"/>
          <w:b/>
        </w:rPr>
        <w:t>21 July</w:t>
      </w:r>
      <w:r w:rsidRPr="00C5440C">
        <w:rPr>
          <w:rFonts w:cs="Arial"/>
          <w:b/>
        </w:rPr>
        <w:t xml:space="preserve"> 2016 </w:t>
      </w:r>
    </w:p>
    <w:p w:rsidR="00597546" w:rsidRPr="00C5440C" w:rsidRDefault="00597546" w:rsidP="00597546">
      <w:pPr>
        <w:rPr>
          <w:rFonts w:cs="Arial"/>
          <w:b/>
        </w:rPr>
      </w:pPr>
    </w:p>
    <w:p w:rsidR="001E0917" w:rsidRDefault="00597546" w:rsidP="00597546">
      <w:pPr>
        <w:rPr>
          <w:rFonts w:cs="Arial"/>
          <w:b/>
        </w:rPr>
      </w:pPr>
      <w:r w:rsidRPr="00C5440C">
        <w:rPr>
          <w:rFonts w:cs="Arial"/>
          <w:b/>
        </w:rPr>
        <w:t>Report on</w:t>
      </w:r>
      <w:r w:rsidR="00E317B1">
        <w:rPr>
          <w:rFonts w:cs="Arial"/>
          <w:b/>
        </w:rPr>
        <w:t xml:space="preserve"> the Scrutiny Committee meeting</w:t>
      </w:r>
      <w:r w:rsidR="008A518D">
        <w:rPr>
          <w:rFonts w:cs="Arial"/>
          <w:b/>
        </w:rPr>
        <w:t>s</w:t>
      </w:r>
      <w:r w:rsidRPr="00C5440C">
        <w:rPr>
          <w:rFonts w:cs="Arial"/>
          <w:b/>
        </w:rPr>
        <w:t xml:space="preserve"> held on </w:t>
      </w:r>
      <w:r>
        <w:rPr>
          <w:rFonts w:cs="Arial"/>
          <w:b/>
        </w:rPr>
        <w:t>13 May 2016</w:t>
      </w:r>
    </w:p>
    <w:p w:rsidR="00597546" w:rsidRDefault="00597546" w:rsidP="00597546">
      <w:pPr>
        <w:rPr>
          <w:rFonts w:cs="Arial"/>
          <w:b/>
        </w:rPr>
      </w:pPr>
    </w:p>
    <w:p w:rsidR="00597546" w:rsidRPr="00C5440C" w:rsidRDefault="00597546" w:rsidP="00597546">
      <w:pPr>
        <w:rPr>
          <w:rFonts w:cs="Arial"/>
          <w:b/>
        </w:rPr>
      </w:pPr>
      <w:r w:rsidRPr="00C5440C">
        <w:rPr>
          <w:rFonts w:cs="Arial"/>
          <w:b/>
        </w:rPr>
        <w:t>Chair: County Councillor Bill Winlow</w:t>
      </w:r>
    </w:p>
    <w:p w:rsidR="00597546" w:rsidRPr="00C5440C" w:rsidRDefault="00597546" w:rsidP="00597546">
      <w:pPr>
        <w:rPr>
          <w:rFonts w:cs="Arial"/>
        </w:rPr>
      </w:pPr>
    </w:p>
    <w:p w:rsidR="00597546" w:rsidRPr="00C5440C" w:rsidRDefault="00597546" w:rsidP="00597546">
      <w:pPr>
        <w:rPr>
          <w:rFonts w:cs="Arial"/>
        </w:rPr>
      </w:pPr>
      <w:r w:rsidRPr="00C5440C">
        <w:rPr>
          <w:rFonts w:cs="Arial"/>
        </w:rPr>
        <w:t>The agenda and minutes of the meeting may be viewed on the County Council’s web site at the following link:</w:t>
      </w:r>
    </w:p>
    <w:p w:rsidR="00597546" w:rsidRPr="00C5440C" w:rsidRDefault="00597546" w:rsidP="00597546">
      <w:pPr>
        <w:rPr>
          <w:rFonts w:cs="Arial"/>
        </w:rPr>
      </w:pPr>
    </w:p>
    <w:p w:rsidR="00597546" w:rsidRPr="00C5440C" w:rsidRDefault="00B07C56" w:rsidP="00597546">
      <w:pPr>
        <w:rPr>
          <w:rFonts w:cs="Arial"/>
        </w:rPr>
      </w:pPr>
      <w:hyperlink r:id="rId7" w:history="1">
        <w:r w:rsidR="00597546" w:rsidRPr="00C5440C">
          <w:rPr>
            <w:rStyle w:val="Hyperlink"/>
            <w:rFonts w:cs="Arial"/>
          </w:rPr>
          <w:t>Scrutiny Committee</w:t>
        </w:r>
      </w:hyperlink>
    </w:p>
    <w:p w:rsidR="00597546" w:rsidRDefault="00597546" w:rsidP="00597546"/>
    <w:p w:rsidR="00597546" w:rsidRDefault="00597546" w:rsidP="00597546">
      <w:pPr>
        <w:rPr>
          <w:b/>
        </w:rPr>
      </w:pPr>
      <w:r w:rsidRPr="00597546">
        <w:rPr>
          <w:b/>
        </w:rPr>
        <w:t>13 May 2016</w:t>
      </w:r>
    </w:p>
    <w:p w:rsidR="00597546" w:rsidRDefault="00597546" w:rsidP="00597546"/>
    <w:p w:rsidR="00597546" w:rsidRPr="0017759F" w:rsidRDefault="00597546" w:rsidP="00597546">
      <w:pPr>
        <w:rPr>
          <w:rFonts w:eastAsiaTheme="minorHAnsi" w:cs="Arial"/>
          <w:b/>
          <w:bCs/>
          <w:lang w:eastAsia="en-US"/>
        </w:rPr>
      </w:pPr>
      <w:r w:rsidRPr="0017759F">
        <w:rPr>
          <w:rFonts w:eastAsiaTheme="minorHAnsi" w:cs="Arial"/>
          <w:b/>
          <w:bCs/>
          <w:lang w:eastAsia="en-US"/>
        </w:rPr>
        <w:t>EP&amp;R and FRM Joint Report Winter Floods 2015</w:t>
      </w:r>
    </w:p>
    <w:p w:rsidR="00597546" w:rsidRDefault="00597546" w:rsidP="00597546">
      <w:pPr>
        <w:rPr>
          <w:rFonts w:ascii="Arial-BoldMT" w:eastAsiaTheme="minorHAnsi" w:hAnsi="Arial-BoldMT" w:cs="Arial-BoldMT"/>
          <w:b/>
          <w:bCs/>
          <w:lang w:eastAsia="en-US"/>
        </w:rPr>
      </w:pPr>
    </w:p>
    <w:p w:rsidR="00597546" w:rsidRDefault="00597546" w:rsidP="00597546">
      <w:r w:rsidRPr="00597546">
        <w:t>A report was presented outlining the County</w:t>
      </w:r>
      <w:r>
        <w:t xml:space="preserve"> </w:t>
      </w:r>
      <w:r w:rsidRPr="00597546">
        <w:t>Council's invol</w:t>
      </w:r>
      <w:r w:rsidR="00D672D5">
        <w:t>vement in response and recovery</w:t>
      </w:r>
      <w:r w:rsidRPr="00597546">
        <w:t xml:space="preserve"> and the subsequent flood risk</w:t>
      </w:r>
      <w:r>
        <w:t xml:space="preserve"> </w:t>
      </w:r>
      <w:r w:rsidRPr="00597546">
        <w:t>management activities, to the wide-spread floods in December 2015. The report</w:t>
      </w:r>
      <w:r>
        <w:t xml:space="preserve"> </w:t>
      </w:r>
      <w:r w:rsidRPr="00597546">
        <w:t>included reference to the engagement with affected parties, organisational</w:t>
      </w:r>
      <w:r>
        <w:t xml:space="preserve"> </w:t>
      </w:r>
      <w:r w:rsidRPr="00597546">
        <w:t>parties, central government and the Environment Agency and the longer-term</w:t>
      </w:r>
      <w:r>
        <w:t xml:space="preserve"> </w:t>
      </w:r>
      <w:r w:rsidRPr="00597546">
        <w:t>measures that might be required to improve flood risk management.</w:t>
      </w:r>
    </w:p>
    <w:p w:rsidR="00597546" w:rsidRDefault="00597546" w:rsidP="00597546"/>
    <w:p w:rsidR="00597546" w:rsidRPr="00B07C56" w:rsidRDefault="00471503" w:rsidP="00597546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07C56">
        <w:rPr>
          <w:rFonts w:eastAsiaTheme="minorHAnsi" w:cs="Arial"/>
          <w:bCs/>
          <w:lang w:eastAsia="en-US"/>
        </w:rPr>
        <w:t>The Committee resolved that</w:t>
      </w:r>
      <w:r w:rsidR="000C5988" w:rsidRPr="00B07C56">
        <w:rPr>
          <w:rFonts w:eastAsiaTheme="minorHAnsi" w:cs="Arial"/>
          <w:bCs/>
          <w:lang w:eastAsia="en-US"/>
        </w:rPr>
        <w:t>:</w:t>
      </w:r>
    </w:p>
    <w:p w:rsidR="0017759F" w:rsidRDefault="0017759F" w:rsidP="00597546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597546" w:rsidRPr="0017759F" w:rsidRDefault="00695772" w:rsidP="0017759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283"/>
        <w:rPr>
          <w:rFonts w:eastAsiaTheme="minorHAnsi" w:cs="Arial"/>
          <w:lang w:eastAsia="en-US"/>
        </w:rPr>
      </w:pPr>
      <w:r w:rsidRPr="0017759F">
        <w:rPr>
          <w:rFonts w:eastAsiaTheme="minorHAnsi" w:cs="Arial"/>
          <w:lang w:eastAsia="en-US"/>
        </w:rPr>
        <w:t>The</w:t>
      </w:r>
      <w:r w:rsidR="00597546" w:rsidRPr="0017759F">
        <w:rPr>
          <w:rFonts w:eastAsiaTheme="minorHAnsi" w:cs="Arial"/>
          <w:lang w:eastAsia="en-US"/>
        </w:rPr>
        <w:t xml:space="preserve"> response to date be noted and the Committee's advice on further appropriate response activities be expressed.</w:t>
      </w:r>
    </w:p>
    <w:p w:rsidR="00597546" w:rsidRPr="0017759F" w:rsidRDefault="00695772" w:rsidP="0017759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283"/>
        <w:rPr>
          <w:rFonts w:eastAsiaTheme="minorHAnsi" w:cs="Arial"/>
          <w:lang w:eastAsia="en-US"/>
        </w:rPr>
      </w:pPr>
      <w:r w:rsidRPr="0017759F">
        <w:rPr>
          <w:rFonts w:eastAsiaTheme="minorHAnsi" w:cs="Arial"/>
          <w:lang w:eastAsia="en-US"/>
        </w:rPr>
        <w:t>A</w:t>
      </w:r>
      <w:r w:rsidR="00597546" w:rsidRPr="0017759F">
        <w:rPr>
          <w:rFonts w:eastAsiaTheme="minorHAnsi" w:cs="Arial"/>
          <w:lang w:eastAsia="en-US"/>
        </w:rPr>
        <w:t xml:space="preserve"> progress update report be brought back to the Scrutiny Committee in October.</w:t>
      </w:r>
    </w:p>
    <w:p w:rsidR="00597546" w:rsidRPr="0017759F" w:rsidRDefault="00695772" w:rsidP="0017759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283"/>
        <w:rPr>
          <w:rFonts w:eastAsiaTheme="minorHAnsi" w:cs="Arial"/>
          <w:lang w:eastAsia="en-US"/>
        </w:rPr>
      </w:pPr>
      <w:r w:rsidRPr="0017759F">
        <w:rPr>
          <w:rFonts w:eastAsiaTheme="minorHAnsi" w:cs="Arial"/>
          <w:lang w:eastAsia="en-US"/>
        </w:rPr>
        <w:t>The</w:t>
      </w:r>
      <w:r w:rsidR="00597546" w:rsidRPr="0017759F">
        <w:rPr>
          <w:rFonts w:eastAsiaTheme="minorHAnsi" w:cs="Arial"/>
          <w:lang w:eastAsia="en-US"/>
        </w:rPr>
        <w:t xml:space="preserve"> Committee's thanks and appreciation to all those involved in response to the flooding be recorded.</w:t>
      </w:r>
    </w:p>
    <w:p w:rsidR="00597546" w:rsidRDefault="00597546" w:rsidP="00471503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</w:p>
    <w:p w:rsidR="00597546" w:rsidRPr="00B07C56" w:rsidRDefault="009F6A62" w:rsidP="00597546">
      <w:pPr>
        <w:autoSpaceDE w:val="0"/>
        <w:autoSpaceDN w:val="0"/>
        <w:adjustRightInd w:val="0"/>
        <w:rPr>
          <w:rFonts w:eastAsiaTheme="minorHAnsi" w:cs="Arial"/>
          <w:b/>
          <w:bCs/>
          <w:lang w:eastAsia="en-US"/>
        </w:rPr>
      </w:pPr>
      <w:r w:rsidRPr="00B07C56">
        <w:rPr>
          <w:rFonts w:eastAsiaTheme="minorHAnsi" w:cs="Arial"/>
          <w:b/>
          <w:bCs/>
          <w:lang w:eastAsia="en-US"/>
        </w:rPr>
        <w:t>Bus Service Replacement Proposal for Sabden</w:t>
      </w:r>
    </w:p>
    <w:p w:rsidR="009F6A62" w:rsidRPr="0017759F" w:rsidRDefault="009F6A62" w:rsidP="00597546">
      <w:pPr>
        <w:autoSpaceDE w:val="0"/>
        <w:autoSpaceDN w:val="0"/>
        <w:adjustRightInd w:val="0"/>
        <w:rPr>
          <w:rFonts w:eastAsiaTheme="minorHAnsi" w:cs="Arial"/>
          <w:b/>
          <w:bCs/>
          <w:lang w:eastAsia="en-US"/>
        </w:rPr>
      </w:pPr>
    </w:p>
    <w:p w:rsidR="009F6A62" w:rsidRPr="0017759F" w:rsidRDefault="009F6A62" w:rsidP="009F6A62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7759F">
        <w:rPr>
          <w:rFonts w:eastAsiaTheme="minorHAnsi" w:cs="Arial"/>
          <w:lang w:eastAsia="en-US"/>
        </w:rPr>
        <w:t xml:space="preserve">The Committee considered the request made by five Members of the County Council that the decision made by the Cabinet Member for Highways and Transport on 11 </w:t>
      </w:r>
      <w:bookmarkStart w:id="0" w:name="_GoBack"/>
      <w:bookmarkEnd w:id="0"/>
      <w:r w:rsidRPr="0017759F">
        <w:rPr>
          <w:rFonts w:eastAsiaTheme="minorHAnsi" w:cs="Arial"/>
          <w:lang w:eastAsia="en-US"/>
        </w:rPr>
        <w:t>May 2016 on the Bus Service Replacement Proposal for Sabden, be "Called In".</w:t>
      </w:r>
    </w:p>
    <w:p w:rsidR="009F6A62" w:rsidRPr="0017759F" w:rsidRDefault="009F6A62" w:rsidP="009F6A62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471503" w:rsidRPr="00B07C56" w:rsidRDefault="00471503" w:rsidP="009F6A62">
      <w:pPr>
        <w:autoSpaceDE w:val="0"/>
        <w:autoSpaceDN w:val="0"/>
        <w:adjustRightInd w:val="0"/>
        <w:rPr>
          <w:rFonts w:eastAsiaTheme="minorHAnsi" w:cs="Arial"/>
          <w:bCs/>
          <w:lang w:eastAsia="en-US"/>
        </w:rPr>
      </w:pPr>
      <w:r w:rsidRPr="00B07C56">
        <w:rPr>
          <w:rFonts w:eastAsiaTheme="minorHAnsi" w:cs="Arial"/>
          <w:bCs/>
          <w:lang w:eastAsia="en-US"/>
        </w:rPr>
        <w:t>The Committee resolved that:</w:t>
      </w:r>
    </w:p>
    <w:p w:rsidR="0017759F" w:rsidRPr="0017759F" w:rsidRDefault="0017759F" w:rsidP="009F6A62">
      <w:pPr>
        <w:autoSpaceDE w:val="0"/>
        <w:autoSpaceDN w:val="0"/>
        <w:adjustRightInd w:val="0"/>
        <w:rPr>
          <w:rFonts w:eastAsiaTheme="minorHAnsi" w:cs="Arial"/>
          <w:b/>
          <w:bCs/>
          <w:lang w:eastAsia="en-US"/>
        </w:rPr>
      </w:pPr>
    </w:p>
    <w:p w:rsidR="009F6A62" w:rsidRPr="0017759F" w:rsidRDefault="000C5988" w:rsidP="009F6A62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7759F">
        <w:rPr>
          <w:rFonts w:eastAsiaTheme="minorHAnsi" w:cs="Arial"/>
          <w:lang w:eastAsia="en-US"/>
        </w:rPr>
        <w:t>The</w:t>
      </w:r>
      <w:r w:rsidR="009F6A62" w:rsidRPr="0017759F">
        <w:rPr>
          <w:rFonts w:eastAsiaTheme="minorHAnsi" w:cs="Arial"/>
          <w:lang w:eastAsia="en-US"/>
        </w:rPr>
        <w:t xml:space="preserve"> Cabinet Member for Highways and Transport's decision on</w:t>
      </w:r>
      <w:r w:rsidR="00471503" w:rsidRPr="0017759F">
        <w:rPr>
          <w:rFonts w:eastAsiaTheme="minorHAnsi" w:cs="Arial"/>
          <w:lang w:eastAsia="en-US"/>
        </w:rPr>
        <w:t xml:space="preserve"> </w:t>
      </w:r>
      <w:r w:rsidR="009F6A62" w:rsidRPr="0017759F">
        <w:rPr>
          <w:rFonts w:eastAsiaTheme="minorHAnsi" w:cs="Arial"/>
          <w:lang w:eastAsia="en-US"/>
        </w:rPr>
        <w:t>11 May 2016 in relation to the Bus Service Replacement Proposal for Sabden should not be called in</w:t>
      </w:r>
      <w:r w:rsidRPr="0017759F">
        <w:rPr>
          <w:rFonts w:eastAsiaTheme="minorHAnsi" w:cs="Arial"/>
          <w:lang w:eastAsia="en-US"/>
        </w:rPr>
        <w:t>.</w:t>
      </w:r>
    </w:p>
    <w:sectPr w:rsidR="009F6A62" w:rsidRPr="001775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46" w:rsidRDefault="00597546" w:rsidP="00597546">
      <w:r>
        <w:separator/>
      </w:r>
    </w:p>
  </w:endnote>
  <w:endnote w:type="continuationSeparator" w:id="0">
    <w:p w:rsidR="00597546" w:rsidRDefault="00597546" w:rsidP="0059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46" w:rsidRDefault="00597546" w:rsidP="00597546">
      <w:r>
        <w:separator/>
      </w:r>
    </w:p>
  </w:footnote>
  <w:footnote w:type="continuationSeparator" w:id="0">
    <w:p w:rsidR="00597546" w:rsidRDefault="00597546" w:rsidP="0059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46" w:rsidRDefault="00597546" w:rsidP="00597546">
    <w:pPr>
      <w:pStyle w:val="Header"/>
      <w:tabs>
        <w:tab w:val="clear" w:pos="4513"/>
        <w:tab w:val="clear" w:pos="9026"/>
        <w:tab w:val="left" w:pos="7575"/>
      </w:tabs>
    </w:pPr>
    <w:r>
      <w:tab/>
      <w:t xml:space="preserve">    Annex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3832"/>
    <w:multiLevelType w:val="hybridMultilevel"/>
    <w:tmpl w:val="0B26EE62"/>
    <w:lvl w:ilvl="0" w:tplc="2F54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50523"/>
    <w:multiLevelType w:val="hybridMultilevel"/>
    <w:tmpl w:val="A1B2BD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2C84"/>
    <w:multiLevelType w:val="hybridMultilevel"/>
    <w:tmpl w:val="47C6C616"/>
    <w:lvl w:ilvl="0" w:tplc="83442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F20C0"/>
    <w:multiLevelType w:val="hybridMultilevel"/>
    <w:tmpl w:val="2196E6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46"/>
    <w:rsid w:val="000C5988"/>
    <w:rsid w:val="0017759F"/>
    <w:rsid w:val="001E0917"/>
    <w:rsid w:val="00471503"/>
    <w:rsid w:val="00597546"/>
    <w:rsid w:val="00695772"/>
    <w:rsid w:val="008A518D"/>
    <w:rsid w:val="009F6A62"/>
    <w:rsid w:val="00B07C56"/>
    <w:rsid w:val="00D672D5"/>
    <w:rsid w:val="00E3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56559-FDE2-447F-BA4F-E40945C3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46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46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7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46"/>
    <w:rPr>
      <w:rFonts w:eastAsia="Times New Roman" w:cs="Times New Roman"/>
      <w:szCs w:val="24"/>
      <w:lang w:eastAsia="en-GB"/>
    </w:rPr>
  </w:style>
  <w:style w:type="character" w:styleId="Hyperlink">
    <w:name w:val="Hyperlink"/>
    <w:rsid w:val="005975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uncil.lancashire.gov.uk/ieListMeetings.aspx?CommitteeId=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Sam</dc:creator>
  <cp:lastModifiedBy>Mather, Chris</cp:lastModifiedBy>
  <cp:revision>6</cp:revision>
  <dcterms:created xsi:type="dcterms:W3CDTF">2016-07-06T08:15:00Z</dcterms:created>
  <dcterms:modified xsi:type="dcterms:W3CDTF">2016-07-11T16:15:00Z</dcterms:modified>
</cp:coreProperties>
</file>